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50D" w:rsidRDefault="00DD72BC" w:rsidP="00DD72BC">
      <w:pPr>
        <w:autoSpaceDE w:val="0"/>
        <w:autoSpaceDN w:val="0"/>
        <w:adjustRightInd w:val="0"/>
        <w:spacing w:after="0" w:line="240" w:lineRule="auto"/>
        <w:rPr>
          <w:rFonts w:ascii="ArialRoundedMTBold" w:hAnsi="ArialRoundedMTBold" w:cs="ArialRoundedMTBold"/>
          <w:b/>
          <w:bCs/>
          <w:color w:val="43C9F6"/>
          <w:sz w:val="20"/>
          <w:szCs w:val="20"/>
        </w:rPr>
      </w:pPr>
      <w:r>
        <w:rPr>
          <w:rFonts w:ascii="ArialRoundedMTBold" w:hAnsi="ArialRoundedMTBold" w:cs="ArialRoundedMTBold"/>
          <w:b/>
          <w:bCs/>
          <w:color w:val="43C9F6"/>
          <w:sz w:val="20"/>
          <w:szCs w:val="20"/>
        </w:rPr>
        <w:t xml:space="preserve">                                                                     </w:t>
      </w:r>
      <w:r>
        <w:rPr>
          <w:rFonts w:ascii="ArialRoundedMTBold" w:hAnsi="ArialRoundedMTBold" w:cs="ArialRoundedMTBold"/>
          <w:b/>
          <w:bCs/>
          <w:color w:val="43C9F6"/>
          <w:sz w:val="20"/>
          <w:szCs w:val="20"/>
          <w:lang w:eastAsia="hr-HR"/>
        </w:rPr>
        <w:drawing>
          <wp:inline distT="0" distB="0" distL="0" distR="0" wp14:anchorId="2BBDCCC3" wp14:editId="2B651701">
            <wp:extent cx="733425" cy="1028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PECT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448D">
        <w:rPr>
          <w:rFonts w:ascii="ArialRoundedMTBold" w:hAnsi="ArialRoundedMTBold" w:cs="ArialRoundedMTBold"/>
          <w:b/>
          <w:bCs/>
          <w:color w:val="43C9F6"/>
          <w:sz w:val="20"/>
          <w:szCs w:val="20"/>
        </w:rPr>
        <w:t xml:space="preserve"> </w:t>
      </w:r>
    </w:p>
    <w:p w:rsidR="00DD72BC" w:rsidRPr="00C3450D" w:rsidRDefault="00DD72BC" w:rsidP="00C3450D">
      <w:pPr>
        <w:autoSpaceDE w:val="0"/>
        <w:autoSpaceDN w:val="0"/>
        <w:adjustRightInd w:val="0"/>
        <w:spacing w:after="0" w:line="240" w:lineRule="auto"/>
        <w:jc w:val="center"/>
        <w:rPr>
          <w:rFonts w:ascii="ArialRoundedMTBold" w:hAnsi="ArialRoundedMTBold" w:cs="ArialRoundedMTBold"/>
          <w:b/>
          <w:bCs/>
          <w:color w:val="43C9F6"/>
          <w:sz w:val="20"/>
          <w:szCs w:val="20"/>
          <w:lang w:eastAsia="hr-HR"/>
        </w:rPr>
      </w:pPr>
      <w:r w:rsidRPr="0048448D">
        <w:rPr>
          <w:rFonts w:ascii="DejaVuSans" w:hAnsi="DejaVuSans" w:cs="DejaVuSans"/>
          <w:color w:val="000000"/>
          <w:sz w:val="16"/>
          <w:szCs w:val="16"/>
        </w:rPr>
        <w:t>Pecto d.o.o</w:t>
      </w:r>
      <w:r w:rsidR="00C3450D">
        <w:rPr>
          <w:rFonts w:ascii="ArialRoundedMTBold" w:hAnsi="ArialRoundedMTBold" w:cs="ArialRoundedMTBold"/>
          <w:b/>
          <w:bCs/>
          <w:color w:val="43C9F6"/>
          <w:sz w:val="20"/>
          <w:szCs w:val="20"/>
          <w:lang w:eastAsia="hr-HR"/>
        </w:rPr>
        <w:t xml:space="preserve">  </w:t>
      </w:r>
      <w:r w:rsidRPr="0048448D">
        <w:rPr>
          <w:rFonts w:ascii="DejaVuSans" w:hAnsi="DejaVuSans" w:cs="DejaVuSans"/>
          <w:color w:val="000000"/>
          <w:sz w:val="16"/>
          <w:szCs w:val="16"/>
        </w:rPr>
        <w:t xml:space="preserve"> Ulica Samostalnog Bataljuna 2</w:t>
      </w:r>
      <w:r w:rsidR="00C3450D">
        <w:rPr>
          <w:rFonts w:ascii="ArialRoundedMTBold" w:hAnsi="ArialRoundedMTBold" w:cs="ArialRoundedMTBold"/>
          <w:b/>
          <w:bCs/>
          <w:color w:val="43C9F6"/>
          <w:sz w:val="20"/>
          <w:szCs w:val="20"/>
          <w:lang w:eastAsia="hr-HR"/>
        </w:rPr>
        <w:t xml:space="preserve">  </w:t>
      </w:r>
      <w:r w:rsidRPr="0048448D">
        <w:rPr>
          <w:rFonts w:ascii="DejaVuSans" w:hAnsi="DejaVuSans" w:cs="DejaVuSans"/>
          <w:color w:val="000000"/>
          <w:sz w:val="16"/>
          <w:szCs w:val="16"/>
        </w:rPr>
        <w:t>23223  Škabrnja</w:t>
      </w:r>
      <w:r w:rsidR="00C3450D">
        <w:rPr>
          <w:rFonts w:ascii="ArialRoundedMTBold" w:hAnsi="ArialRoundedMTBold" w:cs="ArialRoundedMTBold"/>
          <w:b/>
          <w:bCs/>
          <w:color w:val="43C9F6"/>
          <w:sz w:val="20"/>
          <w:szCs w:val="20"/>
          <w:lang w:eastAsia="hr-HR"/>
        </w:rPr>
        <w:t xml:space="preserve">  </w:t>
      </w:r>
      <w:r w:rsidR="0048448D" w:rsidRPr="0048448D">
        <w:rPr>
          <w:rFonts w:ascii="DejaVuSans" w:hAnsi="DejaVuSans" w:cs="DejaVuSans"/>
          <w:color w:val="000000"/>
          <w:sz w:val="16"/>
          <w:szCs w:val="16"/>
        </w:rPr>
        <w:t>OIB: 92000506221</w:t>
      </w:r>
    </w:p>
    <w:p w:rsidR="0048448D" w:rsidRDefault="0048448D" w:rsidP="00C3450D">
      <w:pPr>
        <w:autoSpaceDE w:val="0"/>
        <w:autoSpaceDN w:val="0"/>
        <w:adjustRightInd w:val="0"/>
        <w:spacing w:after="0" w:line="240" w:lineRule="auto"/>
        <w:jc w:val="center"/>
        <w:rPr>
          <w:rFonts w:ascii="DejaVuSans" w:hAnsi="DejaVuSans" w:cs="DejaVuSans"/>
          <w:color w:val="000000"/>
          <w:sz w:val="16"/>
          <w:szCs w:val="16"/>
        </w:rPr>
      </w:pPr>
      <w:r w:rsidRPr="0048448D">
        <w:rPr>
          <w:rFonts w:ascii="DejaVuSans" w:hAnsi="DejaVuSans" w:cs="DejaVuSans"/>
          <w:color w:val="000000"/>
          <w:sz w:val="16"/>
          <w:szCs w:val="16"/>
        </w:rPr>
        <w:t>Pecto d.o.o. tvrtka upisana kod trgovačkog suda u Zadru 04.03.2015.Temeljni kapital iznosi 2</w:t>
      </w:r>
      <w:r w:rsidR="00C3450D">
        <w:rPr>
          <w:rFonts w:ascii="DejaVuSans" w:hAnsi="DejaVuSans" w:cs="DejaVuSans"/>
          <w:color w:val="000000"/>
          <w:sz w:val="16"/>
          <w:szCs w:val="16"/>
        </w:rPr>
        <w:t>0</w:t>
      </w:r>
      <w:r w:rsidRPr="0048448D">
        <w:rPr>
          <w:rFonts w:ascii="DejaVuSans" w:hAnsi="DejaVuSans" w:cs="DejaVuSans"/>
          <w:color w:val="000000"/>
          <w:sz w:val="16"/>
          <w:szCs w:val="16"/>
        </w:rPr>
        <w:t xml:space="preserve">0.000,00kn uplaćen je u </w:t>
      </w:r>
      <w:r>
        <w:rPr>
          <w:rFonts w:ascii="DejaVuSans" w:hAnsi="DejaVuSans" w:cs="DejaVuSans"/>
          <w:color w:val="000000"/>
          <w:sz w:val="16"/>
          <w:szCs w:val="16"/>
        </w:rPr>
        <w:t>cijelosti.</w:t>
      </w:r>
    </w:p>
    <w:p w:rsidR="0048448D" w:rsidRDefault="0048448D" w:rsidP="00C3450D">
      <w:pPr>
        <w:autoSpaceDE w:val="0"/>
        <w:autoSpaceDN w:val="0"/>
        <w:adjustRightInd w:val="0"/>
        <w:spacing w:after="0" w:line="240" w:lineRule="auto"/>
        <w:jc w:val="center"/>
        <w:rPr>
          <w:rFonts w:ascii="DejaVuSans" w:hAnsi="DejaVuSans" w:cs="DejaVuSans"/>
          <w:color w:val="000000"/>
          <w:sz w:val="16"/>
          <w:szCs w:val="16"/>
        </w:rPr>
      </w:pPr>
      <w:r>
        <w:rPr>
          <w:rFonts w:ascii="DejaVuSans" w:hAnsi="DejaVuSans" w:cs="DejaVuSans"/>
          <w:color w:val="000000"/>
          <w:sz w:val="16"/>
          <w:szCs w:val="16"/>
        </w:rPr>
        <w:t>Direktor: Stipe Brkić, Poslovna banka: HRVATSKA POŠTANSKA BANKA, IBAN: HR6623900011100903384</w:t>
      </w:r>
    </w:p>
    <w:p w:rsidR="00AC3E11" w:rsidRPr="0048448D" w:rsidRDefault="00AC3E11" w:rsidP="00DD72BC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16"/>
          <w:szCs w:val="16"/>
        </w:rPr>
      </w:pPr>
    </w:p>
    <w:p w:rsidR="00126743" w:rsidRDefault="00DD72BC" w:rsidP="00F24D17">
      <w:pPr>
        <w:spacing w:after="0" w:line="240" w:lineRule="auto"/>
        <w:jc w:val="right"/>
        <w:rPr>
          <w:sz w:val="24"/>
          <w:szCs w:val="24"/>
        </w:rPr>
      </w:pPr>
      <w:r w:rsidRPr="0048448D">
        <w:rPr>
          <w:rFonts w:ascii="DejaVuSans" w:hAnsi="DejaVuSans" w:cs="DejaVuSans"/>
          <w:color w:val="000000"/>
          <w:sz w:val="16"/>
          <w:szCs w:val="16"/>
        </w:rPr>
        <w:t xml:space="preserve">  </w:t>
      </w:r>
      <w:r w:rsidR="000A6424">
        <w:rPr>
          <w:sz w:val="24"/>
          <w:szCs w:val="24"/>
        </w:rPr>
        <w:t xml:space="preserve">                                                                                    </w:t>
      </w:r>
      <w:r w:rsidR="005118EF">
        <w:rPr>
          <w:sz w:val="24"/>
          <w:szCs w:val="24"/>
        </w:rPr>
        <w:t xml:space="preserve">         </w:t>
      </w:r>
      <w:r w:rsidR="003A4839">
        <w:rPr>
          <w:sz w:val="24"/>
          <w:szCs w:val="24"/>
        </w:rPr>
        <w:t xml:space="preserve">                Općina Podstrana</w:t>
      </w:r>
    </w:p>
    <w:p w:rsidR="00AC3E11" w:rsidRDefault="00AC3E11" w:rsidP="00F24D17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5118EF">
        <w:rPr>
          <w:sz w:val="24"/>
          <w:szCs w:val="24"/>
        </w:rPr>
        <w:t xml:space="preserve">                       </w:t>
      </w:r>
      <w:r w:rsidR="003A4839">
        <w:rPr>
          <w:sz w:val="24"/>
          <w:szCs w:val="24"/>
        </w:rPr>
        <w:t xml:space="preserve">        Trg Dr.Franje Tuđmana 3</w:t>
      </w:r>
    </w:p>
    <w:p w:rsidR="000A6424" w:rsidRDefault="000A6424" w:rsidP="00F24D17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5118EF">
        <w:rPr>
          <w:sz w:val="24"/>
          <w:szCs w:val="24"/>
        </w:rPr>
        <w:t xml:space="preserve">      </w:t>
      </w:r>
      <w:r w:rsidR="003A4839">
        <w:rPr>
          <w:sz w:val="24"/>
          <w:szCs w:val="24"/>
        </w:rPr>
        <w:t xml:space="preserve">           21312 Podstrana</w:t>
      </w:r>
    </w:p>
    <w:p w:rsidR="000A6424" w:rsidRDefault="000A6424" w:rsidP="000A6424">
      <w:pPr>
        <w:spacing w:after="0" w:line="240" w:lineRule="auto"/>
        <w:rPr>
          <w:sz w:val="24"/>
          <w:szCs w:val="24"/>
        </w:rPr>
      </w:pPr>
    </w:p>
    <w:p w:rsidR="000A6424" w:rsidRDefault="000A6424" w:rsidP="000A6424">
      <w:pPr>
        <w:spacing w:after="0" w:line="240" w:lineRule="auto"/>
        <w:rPr>
          <w:sz w:val="24"/>
          <w:szCs w:val="24"/>
        </w:rPr>
      </w:pPr>
    </w:p>
    <w:p w:rsidR="000A6424" w:rsidRDefault="000A6424" w:rsidP="000A6424">
      <w:pPr>
        <w:spacing w:after="0" w:line="240" w:lineRule="auto"/>
        <w:jc w:val="both"/>
        <w:rPr>
          <w:b/>
          <w:sz w:val="24"/>
          <w:szCs w:val="24"/>
        </w:rPr>
      </w:pPr>
    </w:p>
    <w:p w:rsidR="000A6424" w:rsidRDefault="000A6424" w:rsidP="000A6424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Predmet:</w:t>
      </w:r>
      <w:r>
        <w:rPr>
          <w:sz w:val="24"/>
          <w:szCs w:val="24"/>
        </w:rPr>
        <w:t xml:space="preserve"> Obav</w:t>
      </w:r>
      <w:r w:rsidR="00C3450D">
        <w:rPr>
          <w:sz w:val="24"/>
          <w:szCs w:val="24"/>
        </w:rPr>
        <w:t xml:space="preserve">ijest o provođenju </w:t>
      </w:r>
      <w:r w:rsidR="008604C5">
        <w:rPr>
          <w:sz w:val="24"/>
          <w:szCs w:val="24"/>
        </w:rPr>
        <w:t>1</w:t>
      </w:r>
      <w:r w:rsidR="00730A49">
        <w:rPr>
          <w:sz w:val="24"/>
          <w:szCs w:val="24"/>
        </w:rPr>
        <w:t xml:space="preserve">. </w:t>
      </w:r>
      <w:r w:rsidR="00C3450D">
        <w:rPr>
          <w:sz w:val="24"/>
          <w:szCs w:val="24"/>
        </w:rPr>
        <w:t>obvezatne</w:t>
      </w:r>
      <w:r w:rsidR="00406EC9">
        <w:rPr>
          <w:sz w:val="24"/>
          <w:szCs w:val="24"/>
        </w:rPr>
        <w:t xml:space="preserve"> </w:t>
      </w:r>
      <w:r w:rsidR="00C733A0">
        <w:rPr>
          <w:sz w:val="24"/>
          <w:szCs w:val="24"/>
        </w:rPr>
        <w:t xml:space="preserve"> adulticidne </w:t>
      </w:r>
      <w:r>
        <w:rPr>
          <w:sz w:val="24"/>
          <w:szCs w:val="24"/>
        </w:rPr>
        <w:t>dezinsek</w:t>
      </w:r>
      <w:r w:rsidR="005118EF">
        <w:rPr>
          <w:sz w:val="24"/>
          <w:szCs w:val="24"/>
        </w:rPr>
        <w:t>cije n</w:t>
      </w:r>
      <w:r w:rsidR="003A4839">
        <w:rPr>
          <w:sz w:val="24"/>
          <w:szCs w:val="24"/>
        </w:rPr>
        <w:t>a području Općine Podstrana</w:t>
      </w:r>
      <w:r w:rsidR="00AC3E11">
        <w:rPr>
          <w:sz w:val="24"/>
          <w:szCs w:val="24"/>
        </w:rPr>
        <w:t>.</w:t>
      </w:r>
    </w:p>
    <w:p w:rsidR="000A6424" w:rsidRDefault="000A6424" w:rsidP="000A6424">
      <w:pPr>
        <w:spacing w:after="0" w:line="240" w:lineRule="auto"/>
        <w:jc w:val="both"/>
        <w:rPr>
          <w:sz w:val="24"/>
          <w:szCs w:val="24"/>
        </w:rPr>
      </w:pPr>
    </w:p>
    <w:p w:rsidR="000A6424" w:rsidRDefault="000A6424" w:rsidP="000A6424">
      <w:pPr>
        <w:spacing w:after="0" w:line="240" w:lineRule="auto"/>
        <w:jc w:val="both"/>
        <w:rPr>
          <w:sz w:val="24"/>
          <w:szCs w:val="24"/>
        </w:rPr>
      </w:pPr>
    </w:p>
    <w:p w:rsidR="000A6424" w:rsidRDefault="000A6424" w:rsidP="000A6424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Ob</w:t>
      </w:r>
      <w:r w:rsidR="00406EC9">
        <w:rPr>
          <w:sz w:val="24"/>
          <w:szCs w:val="24"/>
        </w:rPr>
        <w:t>avj</w:t>
      </w:r>
      <w:r w:rsidR="001F3D91">
        <w:rPr>
          <w:sz w:val="24"/>
          <w:szCs w:val="24"/>
        </w:rPr>
        <w:t xml:space="preserve">eštavamo Vas da će se u noći </w:t>
      </w:r>
      <w:r w:rsidR="008604C5">
        <w:rPr>
          <w:sz w:val="24"/>
          <w:szCs w:val="24"/>
        </w:rPr>
        <w:t>06.06.2024/07</w:t>
      </w:r>
      <w:r w:rsidR="00266F14">
        <w:rPr>
          <w:sz w:val="24"/>
          <w:szCs w:val="24"/>
        </w:rPr>
        <w:t>.06</w:t>
      </w:r>
      <w:r w:rsidR="008604C5">
        <w:rPr>
          <w:sz w:val="24"/>
          <w:szCs w:val="24"/>
        </w:rPr>
        <w:t>.2024</w:t>
      </w:r>
      <w:r w:rsidR="00C733A0">
        <w:rPr>
          <w:sz w:val="24"/>
          <w:szCs w:val="24"/>
        </w:rPr>
        <w:t xml:space="preserve"> godine</w:t>
      </w:r>
      <w:r>
        <w:rPr>
          <w:sz w:val="24"/>
          <w:szCs w:val="24"/>
        </w:rPr>
        <w:t xml:space="preserve"> započeti sa provođenjem obve</w:t>
      </w:r>
      <w:r w:rsidR="00F24D17">
        <w:rPr>
          <w:sz w:val="24"/>
          <w:szCs w:val="24"/>
        </w:rPr>
        <w:t xml:space="preserve">zatne </w:t>
      </w:r>
      <w:r w:rsidR="00C733A0">
        <w:rPr>
          <w:sz w:val="24"/>
          <w:szCs w:val="24"/>
        </w:rPr>
        <w:t>adulticidne</w:t>
      </w:r>
      <w:r>
        <w:rPr>
          <w:sz w:val="24"/>
          <w:szCs w:val="24"/>
        </w:rPr>
        <w:t xml:space="preserve"> dezinsek</w:t>
      </w:r>
      <w:r w:rsidR="00F24D17">
        <w:rPr>
          <w:sz w:val="24"/>
          <w:szCs w:val="24"/>
        </w:rPr>
        <w:t>cije ( suzbijanje letećih ins</w:t>
      </w:r>
      <w:r w:rsidR="005118EF">
        <w:rPr>
          <w:sz w:val="24"/>
          <w:szCs w:val="24"/>
        </w:rPr>
        <w:t>ekata) n</w:t>
      </w:r>
      <w:r w:rsidR="003A4839">
        <w:rPr>
          <w:sz w:val="24"/>
          <w:szCs w:val="24"/>
        </w:rPr>
        <w:t>a području Općine Podstrana</w:t>
      </w:r>
      <w:r w:rsidR="00C733A0">
        <w:rPr>
          <w:sz w:val="24"/>
          <w:szCs w:val="24"/>
        </w:rPr>
        <w:t>.</w:t>
      </w:r>
    </w:p>
    <w:p w:rsidR="000A6424" w:rsidRDefault="000A6424" w:rsidP="000A6424">
      <w:pPr>
        <w:spacing w:after="0" w:line="240" w:lineRule="auto"/>
        <w:jc w:val="both"/>
        <w:rPr>
          <w:sz w:val="24"/>
          <w:szCs w:val="24"/>
        </w:rPr>
      </w:pPr>
    </w:p>
    <w:p w:rsidR="000A6424" w:rsidRDefault="000A6424" w:rsidP="000A6424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 provedbu radova koristiti će se isključivo pripravci proizvođača koji su registrirani za ovu namjenu te posjeduju rješenja Ministarstva zdravstva i ostale potrebne dozvole za primjenu u Republici Hrvatskoj</w:t>
      </w:r>
      <w:r w:rsidR="00F24D17">
        <w:rPr>
          <w:sz w:val="24"/>
          <w:szCs w:val="24"/>
        </w:rPr>
        <w:t xml:space="preserve"> ( u ovom slučaju radovi će se izvodit</w:t>
      </w:r>
      <w:r w:rsidR="006212D4">
        <w:rPr>
          <w:sz w:val="24"/>
          <w:szCs w:val="24"/>
        </w:rPr>
        <w:t>i sa preparatom Cymina Ultra</w:t>
      </w:r>
      <w:r w:rsidR="00F24D17">
        <w:rPr>
          <w:sz w:val="24"/>
          <w:szCs w:val="24"/>
        </w:rPr>
        <w:t>)</w:t>
      </w:r>
      <w:r>
        <w:rPr>
          <w:sz w:val="24"/>
          <w:szCs w:val="24"/>
        </w:rPr>
        <w:t>. Svi pripravci će se primjenjivati sukladno uputama proizvođača, pravilnima struke te prema preporukama Programa mjera  obvezatne preventivne dezinfekcije, dezinsekcije, i deratiza</w:t>
      </w:r>
      <w:r w:rsidR="003A4839">
        <w:rPr>
          <w:sz w:val="24"/>
          <w:szCs w:val="24"/>
        </w:rPr>
        <w:t>cije za područje Općine Podstrana</w:t>
      </w:r>
      <w:r w:rsidR="008604C5">
        <w:rPr>
          <w:sz w:val="24"/>
          <w:szCs w:val="24"/>
        </w:rPr>
        <w:t xml:space="preserve"> u 2024.</w:t>
      </w:r>
      <w:r>
        <w:rPr>
          <w:sz w:val="24"/>
          <w:szCs w:val="24"/>
        </w:rPr>
        <w:t>godini.  U slučaju nepovoljnih vremenskih uvjeta radovi se odgađaju za slijedeći povoljniji termin.</w:t>
      </w:r>
    </w:p>
    <w:p w:rsidR="000A6424" w:rsidRDefault="000A6424" w:rsidP="000A6424">
      <w:pPr>
        <w:spacing w:after="0" w:line="240" w:lineRule="auto"/>
        <w:jc w:val="both"/>
        <w:rPr>
          <w:sz w:val="24"/>
          <w:szCs w:val="24"/>
        </w:rPr>
      </w:pPr>
    </w:p>
    <w:p w:rsidR="000A6424" w:rsidRDefault="000A6424" w:rsidP="000A6424">
      <w:pPr>
        <w:spacing w:after="0" w:line="240" w:lineRule="auto"/>
        <w:jc w:val="both"/>
        <w:rPr>
          <w:sz w:val="24"/>
          <w:szCs w:val="24"/>
        </w:rPr>
      </w:pPr>
    </w:p>
    <w:p w:rsidR="000A6424" w:rsidRDefault="000A6424" w:rsidP="000A6424">
      <w:pPr>
        <w:spacing w:after="0" w:line="240" w:lineRule="auto"/>
        <w:jc w:val="both"/>
        <w:rPr>
          <w:sz w:val="24"/>
          <w:szCs w:val="24"/>
        </w:rPr>
      </w:pPr>
    </w:p>
    <w:p w:rsidR="000A6424" w:rsidRDefault="000A6424" w:rsidP="000A6424">
      <w:pPr>
        <w:spacing w:after="0" w:line="240" w:lineRule="auto"/>
        <w:jc w:val="both"/>
        <w:rPr>
          <w:sz w:val="24"/>
          <w:szCs w:val="24"/>
        </w:rPr>
      </w:pPr>
    </w:p>
    <w:p w:rsidR="000A6424" w:rsidRDefault="008604C5" w:rsidP="000A6424">
      <w:pPr>
        <w:jc w:val="both"/>
        <w:rPr>
          <w:sz w:val="24"/>
          <w:szCs w:val="24"/>
        </w:rPr>
      </w:pPr>
      <w:r>
        <w:rPr>
          <w:sz w:val="24"/>
          <w:szCs w:val="24"/>
        </w:rPr>
        <w:t>Zadar, 03</w:t>
      </w:r>
      <w:r w:rsidR="00266F14">
        <w:rPr>
          <w:sz w:val="24"/>
          <w:szCs w:val="24"/>
        </w:rPr>
        <w:t>.06</w:t>
      </w:r>
      <w:r>
        <w:rPr>
          <w:sz w:val="24"/>
          <w:szCs w:val="24"/>
        </w:rPr>
        <w:t>.2024</w:t>
      </w:r>
    </w:p>
    <w:p w:rsidR="00AC3E11" w:rsidRDefault="00AC3E11" w:rsidP="000A6424">
      <w:pPr>
        <w:jc w:val="both"/>
        <w:rPr>
          <w:sz w:val="24"/>
          <w:szCs w:val="24"/>
        </w:rPr>
      </w:pPr>
    </w:p>
    <w:p w:rsidR="00AC3E11" w:rsidRDefault="00AC3E11" w:rsidP="000A6424">
      <w:pPr>
        <w:jc w:val="both"/>
        <w:rPr>
          <w:sz w:val="24"/>
          <w:szCs w:val="24"/>
        </w:rPr>
      </w:pPr>
      <w:r>
        <w:rPr>
          <w:sz w:val="24"/>
          <w:szCs w:val="24"/>
        </w:rPr>
        <w:t>Dostaviti:</w:t>
      </w:r>
    </w:p>
    <w:p w:rsidR="00AC3E11" w:rsidRDefault="003A4839" w:rsidP="000A6424">
      <w:pPr>
        <w:jc w:val="both"/>
        <w:rPr>
          <w:sz w:val="24"/>
          <w:szCs w:val="24"/>
        </w:rPr>
      </w:pPr>
      <w:r>
        <w:rPr>
          <w:sz w:val="24"/>
          <w:szCs w:val="24"/>
        </w:rPr>
        <w:t>1. Općina Podstrana</w:t>
      </w:r>
    </w:p>
    <w:p w:rsidR="005118EF" w:rsidRDefault="00F24D17" w:rsidP="000A6424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5118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Ministarstvo </w:t>
      </w:r>
      <w:r w:rsidR="003A4839">
        <w:rPr>
          <w:sz w:val="24"/>
          <w:szCs w:val="24"/>
        </w:rPr>
        <w:t>Zdravstva , Sanitarna inspekcija</w:t>
      </w:r>
    </w:p>
    <w:p w:rsidR="005118EF" w:rsidRDefault="003A4839" w:rsidP="000A6424">
      <w:pPr>
        <w:jc w:val="both"/>
        <w:rPr>
          <w:sz w:val="24"/>
          <w:szCs w:val="24"/>
        </w:rPr>
      </w:pPr>
      <w:r>
        <w:rPr>
          <w:sz w:val="24"/>
          <w:szCs w:val="24"/>
        </w:rPr>
        <w:t>3. Zavod za javno zdravstvo Splitsko – Dalmatinske županije</w:t>
      </w:r>
    </w:p>
    <w:p w:rsidR="005118EF" w:rsidRDefault="003A4839" w:rsidP="000A6424">
      <w:pPr>
        <w:jc w:val="both"/>
        <w:rPr>
          <w:sz w:val="24"/>
          <w:szCs w:val="24"/>
        </w:rPr>
      </w:pPr>
      <w:r>
        <w:rPr>
          <w:sz w:val="24"/>
          <w:szCs w:val="24"/>
        </w:rPr>
        <w:t>4. Slobodna Dalm</w:t>
      </w:r>
      <w:bookmarkStart w:id="0" w:name="_GoBack"/>
      <w:bookmarkEnd w:id="0"/>
      <w:r>
        <w:rPr>
          <w:sz w:val="24"/>
          <w:szCs w:val="24"/>
        </w:rPr>
        <w:t>acija</w:t>
      </w:r>
    </w:p>
    <w:p w:rsidR="00AC3E11" w:rsidRDefault="00AC3E11" w:rsidP="000A6424">
      <w:pPr>
        <w:jc w:val="both"/>
        <w:rPr>
          <w:sz w:val="24"/>
          <w:szCs w:val="24"/>
        </w:rPr>
      </w:pPr>
    </w:p>
    <w:p w:rsidR="00DD72BC" w:rsidRPr="0048448D" w:rsidRDefault="00DD72BC" w:rsidP="00DD72BC">
      <w:pPr>
        <w:autoSpaceDE w:val="0"/>
        <w:autoSpaceDN w:val="0"/>
        <w:adjustRightInd w:val="0"/>
        <w:spacing w:after="0" w:line="240" w:lineRule="auto"/>
        <w:rPr>
          <w:rFonts w:ascii="DejaVuSans" w:hAnsi="DejaVuSans" w:cs="DejaVuSans"/>
          <w:color w:val="000000"/>
          <w:sz w:val="16"/>
          <w:szCs w:val="16"/>
        </w:rPr>
      </w:pPr>
      <w:r w:rsidRPr="0048448D">
        <w:rPr>
          <w:rFonts w:ascii="DejaVuSans" w:hAnsi="DejaVuSans" w:cs="DejaVuSans"/>
          <w:color w:val="00000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48448D" w:rsidRPr="00DD72BC" w:rsidRDefault="00DD72BC" w:rsidP="0048448D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>
        <w:rPr>
          <w:rFonts w:ascii="DejaVuSans" w:hAnsi="DejaVuSans" w:cs="DejaVuSans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70AC0" w:rsidRPr="00DD72BC" w:rsidRDefault="00B70AC0" w:rsidP="00DD72BC">
      <w:pPr>
        <w:rPr>
          <w:sz w:val="20"/>
          <w:szCs w:val="20"/>
        </w:rPr>
      </w:pPr>
    </w:p>
    <w:sectPr w:rsidR="00B70AC0" w:rsidRPr="00DD7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RoundedMT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ans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2BC"/>
    <w:rsid w:val="000A6424"/>
    <w:rsid w:val="00126743"/>
    <w:rsid w:val="001F3D91"/>
    <w:rsid w:val="00266F14"/>
    <w:rsid w:val="003A4839"/>
    <w:rsid w:val="00406EC9"/>
    <w:rsid w:val="0048448D"/>
    <w:rsid w:val="00505AC8"/>
    <w:rsid w:val="005118EF"/>
    <w:rsid w:val="005B0A1E"/>
    <w:rsid w:val="006212D4"/>
    <w:rsid w:val="00641913"/>
    <w:rsid w:val="00730A49"/>
    <w:rsid w:val="008604C5"/>
    <w:rsid w:val="009C355F"/>
    <w:rsid w:val="00A24FD8"/>
    <w:rsid w:val="00AC3E11"/>
    <w:rsid w:val="00B11891"/>
    <w:rsid w:val="00B46BD1"/>
    <w:rsid w:val="00B70AC0"/>
    <w:rsid w:val="00B823A0"/>
    <w:rsid w:val="00BF19D4"/>
    <w:rsid w:val="00C129A3"/>
    <w:rsid w:val="00C3450D"/>
    <w:rsid w:val="00C733A0"/>
    <w:rsid w:val="00CA142E"/>
    <w:rsid w:val="00DC1A96"/>
    <w:rsid w:val="00DD3155"/>
    <w:rsid w:val="00DD72BC"/>
    <w:rsid w:val="00F2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Windows User</cp:lastModifiedBy>
  <cp:revision>2</cp:revision>
  <cp:lastPrinted>2015-06-23T05:19:00Z</cp:lastPrinted>
  <dcterms:created xsi:type="dcterms:W3CDTF">2024-06-03T10:01:00Z</dcterms:created>
  <dcterms:modified xsi:type="dcterms:W3CDTF">2024-06-03T10:01:00Z</dcterms:modified>
</cp:coreProperties>
</file>